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ANEXO 07 - AUTODECLARAÇÃO DE IDENTIDADE DE GÊNERO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Eu, ____________________________________________________________________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(colocar o nome civil retificado ou o nome social) abaixo assinada/assinado, candidata/candidato ao 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EDITAL DE CHAMAMENTO PÚBLICO Nº XX/2026 OCUPAÇÃO CULTURAL DA SALA DE DANÇA AUGUSTO RODRIGUES E SALA OLÍMPIO PAIVA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portadora/portador de cédula de identidade (R.G.) nº ____________, expedida em ____/____/____ pelo órgão expedidor ____________, CPF nº __________,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estado civil __________________________, sob a pena de leis e, ou de resoluções relacionadas, me autodeclaro ser: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 ) travesti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( ) transexual,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reiterando, por extenso, que a minha identidade de gênero é _______________________.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Os seguintes documentos devem ser anexados na presente declaração: documentos que comprovem o nome civil quando já retificado (carteira de identidade, certidão de nascimento e CPF) e, ou carteira de nome social e CPF, bem como quaisquer outros documentos que comprovem o uso de nome social de acordo com a legislação vigente no âmbito federal, estadual e, ou municipal que ampara a candidata/o candidato.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Estou ciente de que, em caso de falsidade ideológica, ficarei sujeita/sujeito às sanções prescritas no Código Penal* e às demais cominações legais aplicáveis.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*O Decreto-Lei n° 2848, de 07 de dezembro de 1940 - Código Penal - Falsidade ideológica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Art. 299: omitir, em documento público ou particular, declaração de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Município, ____ de _____ de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_______________________________________________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8"/>
          <w:szCs w:val="18"/>
          <w:rtl w:val="0"/>
        </w:rPr>
        <w:t xml:space="preserve">Assinatura da candidata/do candidato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spacing w:line="259" w:lineRule="auto"/>
      <w:ind w:hanging="2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3333750" cy="104584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40326" l="0" r="0" t="0"/>
                  <a:stretch>
                    <a:fillRect/>
                  </a:stretch>
                </pic:blipFill>
                <pic:spPr>
                  <a:xfrm>
                    <a:off x="0" y="0"/>
                    <a:ext cx="3333750" cy="10458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line="259" w:lineRule="auto"/>
      <w:ind w:hanging="2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l62FmN1axeUVxQ6MSdXd2sPg3w==">CgMxLjA4AHIhMWtiSHRLR3gtY0N1LWlNaFp4ZUktN0Q0RHMtc1c5Mzdk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