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ESTUDO TÉCNICO PRELIMINAR Nº XX/2023</w:t>
      </w:r>
    </w:p>
    <w:p w:rsidR="00000000" w:rsidDel="00000000" w:rsidP="00000000" w:rsidRDefault="00000000" w:rsidRPr="00000000" w14:paraId="00000003">
      <w:pPr>
        <w:spacing w:after="480" w:lineRule="auto"/>
        <w:jc w:val="center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PAE nº aaaa/nnnn</w:t>
      </w:r>
    </w:p>
    <w:tbl>
      <w:tblPr>
        <w:tblStyle w:val="Table1"/>
        <w:tblW w:w="10571.0" w:type="dxa"/>
        <w:jc w:val="left"/>
        <w:tblInd w:w="-1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2"/>
        <w:gridCol w:w="707"/>
        <w:gridCol w:w="172"/>
        <w:gridCol w:w="707"/>
        <w:gridCol w:w="61"/>
        <w:gridCol w:w="180"/>
        <w:gridCol w:w="77"/>
        <w:gridCol w:w="514"/>
        <w:gridCol w:w="417"/>
        <w:gridCol w:w="137"/>
        <w:gridCol w:w="209"/>
        <w:gridCol w:w="288"/>
        <w:gridCol w:w="129"/>
        <w:gridCol w:w="141"/>
        <w:gridCol w:w="314"/>
        <w:gridCol w:w="661"/>
        <w:gridCol w:w="279"/>
        <w:gridCol w:w="571"/>
        <w:gridCol w:w="132"/>
        <w:gridCol w:w="12"/>
        <w:gridCol w:w="808"/>
        <w:gridCol w:w="298"/>
        <w:gridCol w:w="12"/>
        <w:gridCol w:w="528"/>
        <w:gridCol w:w="1659"/>
        <w:gridCol w:w="6"/>
        <w:tblGridChange w:id="0">
          <w:tblGrid>
            <w:gridCol w:w="1552"/>
            <w:gridCol w:w="707"/>
            <w:gridCol w:w="172"/>
            <w:gridCol w:w="707"/>
            <w:gridCol w:w="61"/>
            <w:gridCol w:w="180"/>
            <w:gridCol w:w="77"/>
            <w:gridCol w:w="514"/>
            <w:gridCol w:w="417"/>
            <w:gridCol w:w="137"/>
            <w:gridCol w:w="209"/>
            <w:gridCol w:w="288"/>
            <w:gridCol w:w="129"/>
            <w:gridCol w:w="141"/>
            <w:gridCol w:w="314"/>
            <w:gridCol w:w="661"/>
            <w:gridCol w:w="279"/>
            <w:gridCol w:w="571"/>
            <w:gridCol w:w="132"/>
            <w:gridCol w:w="12"/>
            <w:gridCol w:w="808"/>
            <w:gridCol w:w="298"/>
            <w:gridCol w:w="12"/>
            <w:gridCol w:w="528"/>
            <w:gridCol w:w="1659"/>
            <w:gridCol w:w="6"/>
          </w:tblGrid>
        </w:tblGridChange>
      </w:tblGrid>
      <w:tr>
        <w:trPr>
          <w:cantSplit w:val="0"/>
          <w:tblHeader w:val="0"/>
        </w:trPr>
        <w:tc>
          <w:tcPr>
            <w:gridSpan w:val="25"/>
            <w:shd w:fill="0f4c81" w:val="clear"/>
          </w:tcPr>
          <w:p w:rsidR="00000000" w:rsidDel="00000000" w:rsidP="00000000" w:rsidRDefault="00000000" w:rsidRPr="00000000" w14:paraId="00000004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DESCRIÇÃO DA NECESSIDADE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1D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 a necessidade </w:t>
              <w:br w:type="textWrapping"/>
              <w:t xml:space="preserve">a ser atendida?</w:t>
            </w:r>
          </w:p>
        </w:tc>
        <w:tc>
          <w:tcPr>
            <w:gridSpan w:val="22"/>
            <w:vAlign w:val="center"/>
          </w:tcPr>
          <w:p w:rsidR="00000000" w:rsidDel="00000000" w:rsidP="00000000" w:rsidRDefault="00000000" w:rsidRPr="00000000" w14:paraId="00000020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Inserir a descrição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036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DESCRIÇÃO DOS REQUISITOS DE CONTRATAÇÃO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3"/>
            <w:vMerge w:val="restart"/>
            <w:vAlign w:val="center"/>
          </w:tcPr>
          <w:p w:rsidR="00000000" w:rsidDel="00000000" w:rsidP="00000000" w:rsidRDefault="00000000" w:rsidRPr="00000000" w14:paraId="0000004F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 o tipo </w:t>
              <w:br w:type="textWrapping"/>
              <w:t xml:space="preserve">de objeto?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Bem.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Serviço.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081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 a </w:t>
              <w:br w:type="textWrapping"/>
              <w:t xml:space="preserve">natureza?</w:t>
            </w:r>
          </w:p>
        </w:tc>
        <w:tc>
          <w:tcPr>
            <w:gridSpan w:val="7"/>
            <w:vMerge w:val="restart"/>
            <w:vAlign w:val="center"/>
          </w:tcPr>
          <w:p w:rsidR="00000000" w:rsidDel="00000000" w:rsidP="00000000" w:rsidRDefault="00000000" w:rsidRPr="00000000" w14:paraId="00000084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Continuada.</w:t>
            </w:r>
          </w:p>
        </w:tc>
        <w:tc>
          <w:tcPr>
            <w:gridSpan w:val="15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8B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Com monopólio.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Merge w:val="continue"/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A4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Sem monopólio.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vAlign w:val="center"/>
          </w:tcPr>
          <w:p w:rsidR="00000000" w:rsidDel="00000000" w:rsidP="00000000" w:rsidRDefault="00000000" w:rsidRPr="00000000" w14:paraId="000000B6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 continuada.</w:t>
            </w:r>
          </w:p>
        </w:tc>
      </w:tr>
      <w:tr>
        <w:trPr>
          <w:cantSplit w:val="0"/>
          <w:trHeight w:val="204" w:hRule="atLeast"/>
          <w:tblHeader w:val="0"/>
        </w:trPr>
        <w:tc>
          <w:tcPr>
            <w:gridSpan w:val="3"/>
            <w:vMerge w:val="restart"/>
            <w:vAlign w:val="center"/>
          </w:tcPr>
          <w:p w:rsidR="00000000" w:rsidDel="00000000" w:rsidP="00000000" w:rsidRDefault="00000000" w:rsidRPr="00000000" w14:paraId="000000CC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 a </w:t>
              <w:br w:type="textWrapping"/>
              <w:t xml:space="preserve">vigência?</w:t>
            </w:r>
          </w:p>
        </w:tc>
        <w:tc>
          <w:tcPr>
            <w:gridSpan w:val="22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CF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30 dias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(pronta entrega)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204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E8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180 dias.</w:t>
            </w:r>
          </w:p>
        </w:tc>
      </w:tr>
      <w:tr>
        <w:trPr>
          <w:cantSplit w:val="0"/>
          <w:trHeight w:val="202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01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12 meses.</w:t>
            </w:r>
          </w:p>
        </w:tc>
      </w:tr>
      <w:tr>
        <w:trPr>
          <w:cantSplit w:val="0"/>
          <w:trHeight w:val="202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1A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Indeterminado.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restart"/>
            <w:tcBorders>
              <w:top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3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Outro: nnn</w:t>
            </w:r>
          </w:p>
        </w:tc>
        <w:tc>
          <w:tcPr>
            <w:gridSpan w:val="16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39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dias.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tcBorders>
              <w:top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52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meses.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tcBorders>
              <w:top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0" w:val="nil"/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16B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anos.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17B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Poderá haver </w:t>
              <w:br w:type="textWrapping"/>
              <w:t xml:space="preserve">prorrogação?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7E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97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1B0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 se aplica porque o prazo é indeterminado.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  <w:vMerge w:val="restart"/>
            <w:vAlign w:val="center"/>
          </w:tcPr>
          <w:p w:rsidR="00000000" w:rsidDel="00000000" w:rsidP="00000000" w:rsidRDefault="00000000" w:rsidRPr="00000000" w14:paraId="000001C6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transição </w:t>
              <w:br w:type="textWrapping"/>
              <w:t xml:space="preserve">com contrato </w:t>
              <w:br w:type="textWrapping"/>
              <w:t xml:space="preserve">anterior?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9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7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CC">
            <w:pPr>
              <w:spacing w:after="80" w:lineRule="auto"/>
              <w:rPr/>
            </w:pPr>
            <w:r w:rsidDel="00000000" w:rsidR="00000000" w:rsidRPr="00000000">
              <w:rPr>
                <w:rtl w:val="0"/>
              </w:rPr>
              <w:t xml:space="preserve">Contrato nº: </w:t>
            </w:r>
          </w:p>
        </w:tc>
        <w:tc>
          <w:tcPr>
            <w:gridSpan w:val="12"/>
            <w:tcBorders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D3">
            <w:pPr>
              <w:spacing w:after="80" w:lineRule="auto"/>
              <w:rPr/>
            </w:pPr>
            <w:r w:rsidDel="00000000" w:rsidR="00000000" w:rsidRPr="00000000">
              <w:rPr>
                <w:rtl w:val="0"/>
              </w:rPr>
              <w:t xml:space="preserve">nnnn/aaaa.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5">
            <w:pPr>
              <w:spacing w:after="80" w:lineRule="auto"/>
              <w:rPr/>
            </w:pPr>
            <w:r w:rsidDel="00000000" w:rsidR="00000000" w:rsidRPr="00000000">
              <w:rPr>
                <w:rtl w:val="0"/>
              </w:rPr>
              <w:t xml:space="preserve">Prazo final:</w:t>
            </w:r>
          </w:p>
        </w:tc>
        <w:tc>
          <w:tcPr>
            <w:gridSpan w:val="1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EC">
            <w:pPr>
              <w:spacing w:after="80" w:lineRule="auto"/>
              <w:rPr/>
            </w:pPr>
            <w:r w:rsidDel="00000000" w:rsidR="00000000" w:rsidRPr="00000000">
              <w:rPr>
                <w:rtl w:val="0"/>
              </w:rPr>
              <w:t xml:space="preserve">dd/mm/aaaa.</w:t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1FB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162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211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Padrão mínimo </w:t>
              <w:br w:type="textWrapping"/>
              <w:t xml:space="preserve">de qualidade</w:t>
            </w:r>
          </w:p>
        </w:tc>
        <w:tc>
          <w:tcPr>
            <w:gridSpan w:val="2"/>
            <w:shd w:fill="ffe599" w:val="clear"/>
            <w:vAlign w:val="center"/>
          </w:tcPr>
          <w:p w:rsidR="00000000" w:rsidDel="00000000" w:rsidP="00000000" w:rsidRDefault="00000000" w:rsidRPr="00000000" w14:paraId="00000214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gridSpan w:val="20"/>
            <w:shd w:fill="ffe599" w:val="clear"/>
            <w:vAlign w:val="center"/>
          </w:tcPr>
          <w:p w:rsidR="00000000" w:rsidDel="00000000" w:rsidP="00000000" w:rsidRDefault="00000000" w:rsidRPr="00000000" w14:paraId="00000216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 detalhada</w:t>
            </w:r>
          </w:p>
        </w:tc>
      </w:tr>
      <w:tr>
        <w:trPr>
          <w:cantSplit w:val="0"/>
          <w:trHeight w:val="162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22D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20"/>
            <w:vAlign w:val="center"/>
          </w:tcPr>
          <w:p w:rsidR="00000000" w:rsidDel="00000000" w:rsidP="00000000" w:rsidRDefault="00000000" w:rsidRPr="00000000" w14:paraId="0000022F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162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246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gridSpan w:val="20"/>
            <w:vAlign w:val="center"/>
          </w:tcPr>
          <w:p w:rsidR="00000000" w:rsidDel="00000000" w:rsidP="00000000" w:rsidRDefault="00000000" w:rsidRPr="00000000" w14:paraId="00000248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162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25F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gridSpan w:val="20"/>
            <w:vAlign w:val="center"/>
          </w:tcPr>
          <w:p w:rsidR="00000000" w:rsidDel="00000000" w:rsidP="00000000" w:rsidRDefault="00000000" w:rsidRPr="00000000" w14:paraId="00000261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162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278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gridSpan w:val="20"/>
            <w:vAlign w:val="center"/>
          </w:tcPr>
          <w:p w:rsidR="00000000" w:rsidDel="00000000" w:rsidP="00000000" w:rsidRDefault="00000000" w:rsidRPr="00000000" w14:paraId="0000027A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162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291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gridSpan w:val="20"/>
            <w:vAlign w:val="center"/>
          </w:tcPr>
          <w:p w:rsidR="00000000" w:rsidDel="00000000" w:rsidP="00000000" w:rsidRDefault="00000000" w:rsidRPr="00000000" w14:paraId="00000293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2A7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critérios de </w:t>
              <w:br w:type="textWrapping"/>
              <w:t xml:space="preserve">sustentabilidade?</w:t>
            </w:r>
          </w:p>
        </w:tc>
        <w:tc>
          <w:tcPr>
            <w:gridSpan w:val="3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A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 </w:t>
            </w:r>
          </w:p>
        </w:tc>
        <w:tc>
          <w:tcPr>
            <w:gridSpan w:val="19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D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Indicar o critério ou prática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C3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2D9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necessidade </w:t>
              <w:br w:type="textWrapping"/>
              <w:t xml:space="preserve">de treinamento?</w:t>
            </w:r>
          </w:p>
        </w:tc>
        <w:tc>
          <w:tcPr>
            <w:gridSpan w:val="22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C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F5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30B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LEVANTAMENTO DE MERCADO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324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Onde foram </w:t>
              <w:br w:type="textWrapping"/>
              <w:t xml:space="preserve">pesquisadas as </w:t>
              <w:br w:type="textWrapping"/>
              <w:t xml:space="preserve">possíveis soluções?</w:t>
            </w:r>
          </w:p>
        </w:tc>
        <w:tc>
          <w:tcPr>
            <w:gridSpan w:val="12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7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Consulta a fornecedores.</w:t>
            </w:r>
          </w:p>
        </w:tc>
        <w:tc>
          <w:tcPr>
            <w:gridSpan w:val="10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3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Contratações similares.</w:t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0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Internet.</w:t>
            </w:r>
          </w:p>
        </w:tc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C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Audiência pública.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9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Outro.</w:t>
            </w:r>
          </w:p>
        </w:tc>
        <w:tc>
          <w:tcPr>
            <w:gridSpan w:val="18"/>
            <w:tcBorders>
              <w:top w:color="000000" w:space="0" w:sz="0" w:val="nil"/>
              <w:lef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E">
            <w:pPr>
              <w:spacing w:after="8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Indicar o meio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shd w:fill="deeaf6" w:val="clear"/>
            <w:vAlign w:val="center"/>
          </w:tcPr>
          <w:p w:rsidR="00000000" w:rsidDel="00000000" w:rsidP="00000000" w:rsidRDefault="00000000" w:rsidRPr="00000000" w14:paraId="00000370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Justificativa </w:t>
              <w:br w:type="textWrapping"/>
              <w:t xml:space="preserve">técnica e </w:t>
              <w:br w:type="textWrapping"/>
              <w:t xml:space="preserve">econômica para a escolha da </w:t>
              <w:br w:type="textWrapping"/>
              <w:t xml:space="preserve">melhor solução</w:t>
            </w:r>
          </w:p>
        </w:tc>
        <w:tc>
          <w:tcPr>
            <w:gridSpan w:val="22"/>
            <w:shd w:fill="ffffff" w:val="clear"/>
            <w:vAlign w:val="center"/>
          </w:tcPr>
          <w:p w:rsidR="00000000" w:rsidDel="00000000" w:rsidP="00000000" w:rsidRDefault="00000000" w:rsidRPr="00000000" w14:paraId="00000373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Informar o levantamento de mercado realizado com a análise das soluções possíveis, concluindo com a indicação daquela considerada mais viável para atender a necessidade da administração pública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389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restrição de </w:t>
              <w:br w:type="textWrapping"/>
              <w:t xml:space="preserve">fornecedores?</w:t>
            </w:r>
          </w:p>
        </w:tc>
        <w:tc>
          <w:tcPr>
            <w:gridSpan w:val="22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C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A5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3BB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DESCRIÇÃO DA SOLUÇÃO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3D4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O que será </w:t>
              <w:br w:type="textWrapping"/>
              <w:t xml:space="preserve">contratado?</w:t>
            </w:r>
          </w:p>
        </w:tc>
        <w:tc>
          <w:tcPr>
            <w:gridSpan w:val="22"/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7">
            <w:pPr>
              <w:spacing w:after="80" w:before="80" w:lineRule="auto"/>
              <w:rPr/>
            </w:pPr>
            <w:r w:rsidDel="00000000" w:rsidR="00000000" w:rsidRPr="00000000">
              <w:rPr>
                <w:rtl w:val="0"/>
              </w:rPr>
              <w:t xml:space="preserve">Empresa especializada para (</w:t>
            </w:r>
            <w:r w:rsidDel="00000000" w:rsidR="00000000" w:rsidRPr="00000000">
              <w:rPr>
                <w:i w:val="1"/>
                <w:rtl w:val="0"/>
              </w:rPr>
              <w:t xml:space="preserve">fornecimento ou prestação</w:t>
            </w:r>
            <w:r w:rsidDel="00000000" w:rsidR="00000000" w:rsidRPr="00000000">
              <w:rPr>
                <w:rtl w:val="0"/>
              </w:rPr>
              <w:t xml:space="preserve">) de (</w:t>
            </w:r>
            <w:r w:rsidDel="00000000" w:rsidR="00000000" w:rsidRPr="00000000">
              <w:rPr>
                <w:i w:val="1"/>
                <w:rtl w:val="0"/>
              </w:rPr>
              <w:t xml:space="preserve">descrever o objeto de forma ampla sem repetir a descrição detalhada do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3ED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 o prazo </w:t>
              <w:br w:type="textWrapping"/>
              <w:t xml:space="preserve">da garantia </w:t>
              <w:br w:type="textWrapping"/>
              <w:t xml:space="preserve">contratual?</w:t>
            </w:r>
          </w:p>
        </w:tc>
        <w:tc>
          <w:tcPr>
            <w:gridSpan w:val="22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0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 há.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09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90 dias.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22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12 meses.</w:t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restart"/>
            <w:tcBorders>
              <w:top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B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Outro: nnn</w:t>
            </w:r>
          </w:p>
        </w:tc>
        <w:tc>
          <w:tcPr>
            <w:gridSpan w:val="16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1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dias.</w:t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tcBorders>
              <w:top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5A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meses.</w:t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tcBorders>
              <w:top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0" w:val="nil"/>
              <w:lef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3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anos.</w:t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483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necessidade </w:t>
              <w:br w:type="textWrapping"/>
              <w:t xml:space="preserve">de assistência </w:t>
              <w:br w:type="textWrapping"/>
              <w:t xml:space="preserve">técnica?</w:t>
            </w:r>
          </w:p>
        </w:tc>
        <w:tc>
          <w:tcPr>
            <w:gridSpan w:val="3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86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 </w:t>
            </w:r>
          </w:p>
        </w:tc>
        <w:tc>
          <w:tcPr>
            <w:gridSpan w:val="19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89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Indicar o motivo da necessidade de assistência técnica para a contratação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F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4B5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necessidade de manutenção?</w:t>
            </w:r>
          </w:p>
        </w:tc>
        <w:tc>
          <w:tcPr>
            <w:gridSpan w:val="3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8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9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B">
            <w:pPr>
              <w:spacing w:after="80" w:before="8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Descrever solução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Contrato de manutenção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D1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4E7">
            <w:pPr>
              <w:keepNext w:val="1"/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ESTIMATIVA DO QUANTITATIVO NECESSÁRIO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500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Como se obteve o quantitativo </w:t>
              <w:br w:type="textWrapping"/>
              <w:t xml:space="preserve">estimado?</w:t>
            </w:r>
          </w:p>
        </w:tc>
        <w:tc>
          <w:tcPr>
            <w:gridSpan w:val="14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3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Análise de contratações anteriores.</w:t>
            </w:r>
          </w:p>
        </w:tc>
        <w:tc>
          <w:tcPr>
            <w:gridSpan w:val="8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1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Análise de contratações similares.</w:t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C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Outro. </w:t>
            </w:r>
          </w:p>
        </w:tc>
        <w:tc>
          <w:tcPr>
            <w:gridSpan w:val="18"/>
            <w:tcBorders>
              <w:top w:color="000000" w:space="0" w:sz="0" w:val="nil"/>
              <w:lef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21">
            <w:pPr>
              <w:spacing w:after="8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Indicar a metodologia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shd w:fill="deeaf6" w:val="clear"/>
            <w:vAlign w:val="center"/>
          </w:tcPr>
          <w:p w:rsidR="00000000" w:rsidDel="00000000" w:rsidP="00000000" w:rsidRDefault="00000000" w:rsidRPr="00000000" w14:paraId="00000533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Descrição do </w:t>
              <w:br w:type="textWrapping"/>
              <w:t xml:space="preserve">quantitativo?</w:t>
            </w:r>
          </w:p>
        </w:tc>
        <w:tc>
          <w:tcPr>
            <w:gridSpan w:val="22"/>
            <w:shd w:fill="ffffff" w:val="clear"/>
            <w:vAlign w:val="center"/>
          </w:tcPr>
          <w:p w:rsidR="00000000" w:rsidDel="00000000" w:rsidP="00000000" w:rsidRDefault="00000000" w:rsidRPr="00000000" w14:paraId="00000536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a memória de cálculo para estimativa quantitativa com base na metodologia utilizada, indicando eventuais inconsistências no dimensionamento, como objeto insuficiente ou excessivo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54C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Especificação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54F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7"/>
            <w:shd w:fill="ffe599" w:val="clear"/>
            <w:vAlign w:val="center"/>
          </w:tcPr>
          <w:p w:rsidR="00000000" w:rsidDel="00000000" w:rsidP="00000000" w:rsidRDefault="00000000" w:rsidRPr="00000000" w14:paraId="00000550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e599" w:val="clear"/>
            <w:vAlign w:val="center"/>
          </w:tcPr>
          <w:p w:rsidR="00000000" w:rsidDel="00000000" w:rsidP="00000000" w:rsidRDefault="00000000" w:rsidRPr="00000000" w14:paraId="00000561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Und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564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Qtd</w:t>
            </w:r>
          </w:p>
        </w:tc>
      </w:tr>
      <w:tr>
        <w:trPr>
          <w:cantSplit w:val="0"/>
          <w:trHeight w:val="87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68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17"/>
            <w:shd w:fill="ffffff" w:val="clear"/>
            <w:vAlign w:val="center"/>
          </w:tcPr>
          <w:p w:rsidR="00000000" w:rsidDel="00000000" w:rsidP="00000000" w:rsidRDefault="00000000" w:rsidRPr="00000000" w14:paraId="00000569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57A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7D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81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gridSpan w:val="17"/>
            <w:shd w:fill="ffffff" w:val="clear"/>
            <w:vAlign w:val="center"/>
          </w:tcPr>
          <w:p w:rsidR="00000000" w:rsidDel="00000000" w:rsidP="00000000" w:rsidRDefault="00000000" w:rsidRPr="00000000" w14:paraId="00000582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593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96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5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9A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gridSpan w:val="17"/>
            <w:shd w:fill="ffffff" w:val="clear"/>
            <w:vAlign w:val="center"/>
          </w:tcPr>
          <w:p w:rsidR="00000000" w:rsidDel="00000000" w:rsidP="00000000" w:rsidRDefault="00000000" w:rsidRPr="00000000" w14:paraId="0000059B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5AC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AF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5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B3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gridSpan w:val="17"/>
            <w:shd w:fill="ffffff" w:val="clear"/>
            <w:vAlign w:val="center"/>
          </w:tcPr>
          <w:p w:rsidR="00000000" w:rsidDel="00000000" w:rsidP="00000000" w:rsidRDefault="00000000" w:rsidRPr="00000000" w14:paraId="000005B4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5C5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C8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5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CC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gridSpan w:val="17"/>
            <w:shd w:fill="ffffff" w:val="clear"/>
            <w:vAlign w:val="center"/>
          </w:tcPr>
          <w:p w:rsidR="00000000" w:rsidDel="00000000" w:rsidP="00000000" w:rsidRDefault="00000000" w:rsidRPr="00000000" w14:paraId="000005CD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5DE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E1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" w:hRule="atLeast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5E2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ESTIMATIVA DO VALOR DA CONTRATAÇÃO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5FB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Meios </w:t>
              <w:br w:type="textWrapping"/>
              <w:t xml:space="preserve">usados na </w:t>
              <w:br w:type="textWrapping"/>
              <w:t xml:space="preserve">pesquisa</w:t>
            </w:r>
          </w:p>
        </w:tc>
        <w:tc>
          <w:tcPr>
            <w:gridSpan w:val="7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FC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Painel de preços.</w:t>
            </w:r>
          </w:p>
        </w:tc>
        <w:tc>
          <w:tcPr>
            <w:gridSpan w:val="18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603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Contratações similares.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6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616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Simas.</w:t>
            </w:r>
          </w:p>
        </w:tc>
        <w:tc>
          <w:tcPr>
            <w:gridSpan w:val="18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61D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Fornecedores.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630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Internet.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637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Outro.</w:t>
            </w:r>
          </w:p>
        </w:tc>
        <w:tc>
          <w:tcPr>
            <w:gridSpan w:val="14"/>
            <w:tcBorders>
              <w:top w:color="000000" w:space="0" w:sz="0" w:val="nil"/>
              <w:lef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63B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Indicar o meio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649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Estimativa </w:t>
              <w:br w:type="textWrapping"/>
              <w:t xml:space="preserve">de preço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64A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shd w:fill="ffe599" w:val="clear"/>
            <w:vAlign w:val="center"/>
          </w:tcPr>
          <w:p w:rsidR="00000000" w:rsidDel="00000000" w:rsidP="00000000" w:rsidRDefault="00000000" w:rsidRPr="00000000" w14:paraId="0000064B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e599" w:val="clear"/>
            <w:vAlign w:val="center"/>
          </w:tcPr>
          <w:p w:rsidR="00000000" w:rsidDel="00000000" w:rsidP="00000000" w:rsidRDefault="00000000" w:rsidRPr="00000000" w14:paraId="00000658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</w:t>
              <w:br w:type="textWrapping"/>
              <w:t xml:space="preserve">Unitário</w:t>
            </w:r>
          </w:p>
        </w:tc>
        <w:tc>
          <w:tcPr>
            <w:gridSpan w:val="3"/>
            <w:shd w:fill="ffe599" w:val="clear"/>
            <w:vAlign w:val="center"/>
          </w:tcPr>
          <w:p w:rsidR="00000000" w:rsidDel="00000000" w:rsidP="00000000" w:rsidRDefault="00000000" w:rsidRPr="00000000" w14:paraId="0000065C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Qtd</w:t>
            </w:r>
          </w:p>
        </w:tc>
        <w:tc>
          <w:tcPr>
            <w:gridSpan w:val="3"/>
            <w:shd w:fill="ffe599" w:val="clear"/>
            <w:vAlign w:val="center"/>
          </w:tcPr>
          <w:p w:rsidR="00000000" w:rsidDel="00000000" w:rsidP="00000000" w:rsidRDefault="00000000" w:rsidRPr="00000000" w14:paraId="0000065F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Valor </w:t>
              <w:br w:type="textWrapping"/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663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13"/>
            <w:shd w:fill="ffffff" w:val="clear"/>
            <w:vAlign w:val="center"/>
          </w:tcPr>
          <w:p w:rsidR="00000000" w:rsidDel="00000000" w:rsidP="00000000" w:rsidRDefault="00000000" w:rsidRPr="00000000" w14:paraId="00000664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  <w:tc>
          <w:tcPr>
            <w:gridSpan w:val="4"/>
            <w:shd w:fill="ffffff" w:val="clear"/>
            <w:vAlign w:val="center"/>
          </w:tcPr>
          <w:p w:rsidR="00000000" w:rsidDel="00000000" w:rsidP="00000000" w:rsidRDefault="00000000" w:rsidRPr="00000000" w14:paraId="00000671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675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678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6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67C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gridSpan w:val="13"/>
            <w:shd w:fill="ffffff" w:val="clear"/>
            <w:vAlign w:val="center"/>
          </w:tcPr>
          <w:p w:rsidR="00000000" w:rsidDel="00000000" w:rsidP="00000000" w:rsidRDefault="00000000" w:rsidRPr="00000000" w14:paraId="0000067D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  <w:tc>
          <w:tcPr>
            <w:gridSpan w:val="4"/>
            <w:shd w:fill="ffffff" w:val="clear"/>
            <w:vAlign w:val="center"/>
          </w:tcPr>
          <w:p w:rsidR="00000000" w:rsidDel="00000000" w:rsidP="00000000" w:rsidRDefault="00000000" w:rsidRPr="00000000" w14:paraId="0000068A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68E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691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6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695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gridSpan w:val="13"/>
            <w:shd w:fill="ffffff" w:val="clear"/>
            <w:vAlign w:val="center"/>
          </w:tcPr>
          <w:p w:rsidR="00000000" w:rsidDel="00000000" w:rsidP="00000000" w:rsidRDefault="00000000" w:rsidRPr="00000000" w14:paraId="00000696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  <w:tc>
          <w:tcPr>
            <w:gridSpan w:val="4"/>
            <w:shd w:fill="ffffff" w:val="clear"/>
            <w:vAlign w:val="center"/>
          </w:tcPr>
          <w:p w:rsidR="00000000" w:rsidDel="00000000" w:rsidP="00000000" w:rsidRDefault="00000000" w:rsidRPr="00000000" w14:paraId="000006A3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6A7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6AA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6AE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gridSpan w:val="13"/>
            <w:shd w:fill="ffffff" w:val="clear"/>
            <w:vAlign w:val="center"/>
          </w:tcPr>
          <w:p w:rsidR="00000000" w:rsidDel="00000000" w:rsidP="00000000" w:rsidRDefault="00000000" w:rsidRPr="00000000" w14:paraId="000006AF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  <w:tc>
          <w:tcPr>
            <w:gridSpan w:val="4"/>
            <w:shd w:fill="ffffff" w:val="clear"/>
            <w:vAlign w:val="center"/>
          </w:tcPr>
          <w:p w:rsidR="00000000" w:rsidDel="00000000" w:rsidP="00000000" w:rsidRDefault="00000000" w:rsidRPr="00000000" w14:paraId="000006BC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6C0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6C3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6C7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gridSpan w:val="13"/>
            <w:shd w:fill="ffffff" w:val="clear"/>
            <w:vAlign w:val="center"/>
          </w:tcPr>
          <w:p w:rsidR="00000000" w:rsidDel="00000000" w:rsidP="00000000" w:rsidRDefault="00000000" w:rsidRPr="00000000" w14:paraId="000006C8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Descrever item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  <w:tc>
          <w:tcPr>
            <w:gridSpan w:val="4"/>
            <w:shd w:fill="ffffff" w:val="clear"/>
            <w:vAlign w:val="center"/>
          </w:tcPr>
          <w:p w:rsidR="00000000" w:rsidDel="00000000" w:rsidP="00000000" w:rsidRDefault="00000000" w:rsidRPr="00000000" w14:paraId="000006D5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6D9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6DC">
            <w:pPr>
              <w:spacing w:after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20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e599" w:val="clear"/>
            <w:vAlign w:val="center"/>
          </w:tcPr>
          <w:p w:rsidR="00000000" w:rsidDel="00000000" w:rsidP="00000000" w:rsidRDefault="00000000" w:rsidRPr="00000000" w14:paraId="000006F3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TOTAL</w:t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6F6">
            <w:pPr>
              <w:spacing w:after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R$ 0,00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6F8">
            <w:pPr>
              <w:keepNext w:val="1"/>
              <w:spacing w:after="80" w:before="8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JUSTIFICATIVA PARA O PARCELAMENTO DA SOLUÇÃO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711">
            <w:pPr>
              <w:keepNext w:val="1"/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A solução será </w:t>
              <w:br w:type="textWrapping"/>
              <w:t xml:space="preserve">dividida em itens?</w:t>
            </w:r>
          </w:p>
        </w:tc>
        <w:tc>
          <w:tcPr>
            <w:gridSpan w:val="22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14">
            <w:pPr>
              <w:keepNext w:val="1"/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</w:tr>
      <w:tr>
        <w:trPr>
          <w:cantSplit w:val="0"/>
          <w:trHeight w:val="356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2D">
            <w:pPr>
              <w:keepNext w:val="1"/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31">
            <w:pPr>
              <w:keepNext w:val="1"/>
              <w:spacing w:after="80" w:lineRule="auto"/>
              <w:ind w:left="-113" w:firstLine="0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Por quê?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35">
            <w:pPr>
              <w:keepNext w:val="1"/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Objeto indivisível.</w:t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3C">
            <w:pPr>
              <w:keepNext w:val="1"/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Perda de escala.</w:t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7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4E">
            <w:pPr>
              <w:keepNext w:val="1"/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Tecnicamente inviável.</w:t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55">
            <w:pPr>
              <w:keepNext w:val="1"/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Economicamente inviável.</w:t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67">
            <w:pPr>
              <w:keepNext w:val="1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Aproveitamento da</w:t>
            </w:r>
          </w:p>
          <w:p w:rsidR="00000000" w:rsidDel="00000000" w:rsidP="00000000" w:rsidRDefault="00000000" w:rsidRPr="00000000" w14:paraId="00000768">
            <w:pPr>
              <w:keepNext w:val="1"/>
              <w:spacing w:after="80" w:lineRule="auto"/>
              <w:ind w:left="283" w:firstLine="0"/>
              <w:rPr/>
            </w:pPr>
            <w:r w:rsidDel="00000000" w:rsidR="00000000" w:rsidRPr="00000000">
              <w:rPr>
                <w:rtl w:val="0"/>
              </w:rPr>
              <w:t xml:space="preserve">competitividade.</w:t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6F">
            <w:pPr>
              <w:keepNext w:val="1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Outro.</w:t>
            </w:r>
          </w:p>
          <w:p w:rsidR="00000000" w:rsidDel="00000000" w:rsidP="00000000" w:rsidRDefault="00000000" w:rsidRPr="00000000" w14:paraId="00000770">
            <w:pPr>
              <w:keepNext w:val="1"/>
              <w:spacing w:after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Indicar o motivo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526" w:hRule="atLeast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777">
            <w:pPr>
              <w:spacing w:after="80" w:before="8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CONTRATAÇÕES CORRELATAS OU INTERDEPENDENTES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6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790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contratações correlatas ou </w:t>
              <w:br w:type="textWrapping"/>
              <w:t xml:space="preserve">interdependentes?</w:t>
            </w:r>
          </w:p>
        </w:tc>
        <w:tc>
          <w:tcPr>
            <w:gridSpan w:val="4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93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8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97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Indicar o PAE e o número do contrato administrativo, especificando o seu objeto correlato/interdependente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526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7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AC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87" w:hRule="atLeast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7C2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ALINHAMENTO DA CONTRATAÇÃO COM O PLANEJAMENTO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7DB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previsão </w:t>
              <w:br w:type="textWrapping"/>
              <w:t xml:space="preserve">no plano de contratações anual?</w:t>
            </w:r>
          </w:p>
        </w:tc>
        <w:tc>
          <w:tcPr>
            <w:gridSpan w:val="4"/>
            <w:tcBorders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DE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8"/>
            <w:tcBorders>
              <w:left w:color="000000" w:space="0" w:sz="0" w:val="nil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E2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 item do PCA</w:t>
            </w:r>
            <w:r w:rsidDel="00000000" w:rsidR="00000000" w:rsidRPr="00000000">
              <w:rPr>
                <w:rtl w:val="0"/>
              </w:rPr>
              <w:t xml:space="preserve">: nn.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7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F7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  <w:tc>
          <w:tcPr>
            <w:gridSpan w:val="18"/>
            <w:tcBorders>
              <w:top w:color="000000" w:space="0" w:sz="0" w:val="nil"/>
              <w:lef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7FB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Providências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Justificar a ausência no plano de contratações anual, podendo indicar a previsão da contratação em outro documento de planejamento ou programa, sendo possível sugerir a inclusão no próximo plano de contratações anuais, se cabível. Para tanto, deve-se dar ciência ao setor responsável pelo plano de contratações anual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87" w:hRule="atLeast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80D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RESULTADOS PRETENDIDOS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826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Quais os benefícios pretendidos na contratação?</w:t>
            </w:r>
          </w:p>
        </w:tc>
        <w:tc>
          <w:tcPr>
            <w:gridSpan w:val="13"/>
            <w:vMerge w:val="restart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29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Manutenção do Funcionamento Administrativo</w:t>
            </w:r>
          </w:p>
        </w:tc>
        <w:tc>
          <w:tcPr>
            <w:gridSpan w:val="9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36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Redução de Custos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8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vMerge w:val="continue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4F">
            <w:pPr>
              <w:spacing w:after="80" w:lineRule="auto"/>
              <w:jc w:val="both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Aproveitamento de Recursos Humanos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7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8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5B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Redução dos Riscos do Trabalho</w:t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68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Ganho de Eficiência</w:t>
            </w:r>
          </w:p>
        </w:tc>
      </w:tr>
      <w:tr>
        <w:trPr>
          <w:cantSplit w:val="0"/>
          <w:trHeight w:val="527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8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74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Serviço/Bem de Consumo</w:t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81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Realização de Política Pública</w:t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8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8D">
            <w:pPr>
              <w:spacing w:after="80" w:before="80" w:lineRule="auto"/>
              <w:jc w:val="both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Outro.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8"/>
            <w:tcBorders>
              <w:top w:color="000000" w:space="0" w:sz="0" w:val="nil"/>
              <w:lef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92">
            <w:pPr>
              <w:spacing w:after="80" w:before="80" w:lineRule="auto"/>
              <w:jc w:val="both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Indicar o benefício</w:t>
            </w:r>
            <w:r w:rsidDel="00000000" w:rsidR="00000000" w:rsidRPr="00000000">
              <w:rPr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" w:hRule="atLeast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8A4">
            <w:pPr>
              <w:spacing w:after="80" w:before="8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PROVIDÊNCIAS PENDENTES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3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8BD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providências pendentes para o sucesso da </w:t>
              <w:br w:type="textWrapping"/>
              <w:t xml:space="preserve">contratação?</w:t>
            </w:r>
          </w:p>
        </w:tc>
        <w:tc>
          <w:tcPr>
            <w:gridSpan w:val="4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C0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8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C4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Apresentar cronograma de providências a serem adotadas antes e durante o contrato para assegurar o êxito do resultado, como capacitação de servidores, adequação do espaço físico etc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832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8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8D9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87" w:hRule="atLeast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8EF">
            <w:pPr>
              <w:keepNext w:val="1"/>
              <w:spacing w:after="80" w:before="8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IMPACTOS AMBIENTAS E MEDIDAS DE MITIGAÇÃO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908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previsão de </w:t>
              <w:br w:type="textWrapping"/>
              <w:t xml:space="preserve">impacto ambiental na contratação?</w:t>
            </w:r>
          </w:p>
        </w:tc>
        <w:tc>
          <w:tcPr>
            <w:gridSpan w:val="4"/>
            <w:vMerge w:val="restart"/>
            <w:tcBorders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0B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8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0F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 os impactos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Detalhar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9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8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28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 as medidas de mitigação dos impactos</w:t>
            </w:r>
            <w:r w:rsidDel="00000000" w:rsidR="00000000" w:rsidRPr="00000000">
              <w:rPr>
                <w:rtl w:val="0"/>
              </w:rPr>
              <w:t xml:space="preserve">: (</w:t>
            </w:r>
            <w:r w:rsidDel="00000000" w:rsidR="00000000" w:rsidRPr="00000000">
              <w:rPr>
                <w:i w:val="1"/>
                <w:rtl w:val="0"/>
              </w:rPr>
              <w:t xml:space="preserve">Detalhar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526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9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3D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526" w:hRule="atLeast"/>
          <w:tblHeader w:val="0"/>
        </w:trPr>
        <w:tc>
          <w:tcPr>
            <w:gridSpan w:val="25"/>
            <w:shd w:fill="0f4c81" w:val="clear"/>
            <w:vAlign w:val="center"/>
          </w:tcPr>
          <w:p w:rsidR="00000000" w:rsidDel="00000000" w:rsidP="00000000" w:rsidRDefault="00000000" w:rsidRPr="00000000" w14:paraId="00000953">
            <w:pPr>
              <w:spacing w:after="80" w:before="8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CONCLUSÃO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14"/>
            <w:vMerge w:val="restart"/>
            <w:shd w:fill="ffe599" w:val="clear"/>
            <w:vAlign w:val="center"/>
          </w:tcPr>
          <w:p w:rsidR="00000000" w:rsidDel="00000000" w:rsidP="00000000" w:rsidRDefault="00000000" w:rsidRPr="00000000" w14:paraId="0000096C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A contratação possui viabilidade </w:t>
              <w:br w:type="textWrapping"/>
              <w:t xml:space="preserve">técnica, socioeconômica e ambiental?</w:t>
            </w:r>
          </w:p>
        </w:tc>
        <w:tc>
          <w:tcPr>
            <w:gridSpan w:val="11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7A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14"/>
            <w:vMerge w:val="continue"/>
            <w:shd w:fill="ffe599" w:val="clear"/>
            <w:vAlign w:val="center"/>
          </w:tcPr>
          <w:p w:rsidR="00000000" w:rsidDel="00000000" w:rsidP="00000000" w:rsidRDefault="00000000" w:rsidRPr="00000000" w14:paraId="000009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993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</w:tbl>
    <w:p w:rsidR="00000000" w:rsidDel="00000000" w:rsidP="00000000" w:rsidRDefault="00000000" w:rsidRPr="00000000" w14:paraId="0000099E">
      <w:pPr>
        <w:spacing w:before="200" w:lineRule="auto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Cidade (PA), (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dia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) de (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mês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) de (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ano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).</w:t>
      </w:r>
    </w:p>
    <w:p w:rsidR="00000000" w:rsidDel="00000000" w:rsidP="00000000" w:rsidRDefault="00000000" w:rsidRPr="00000000" w14:paraId="0000099F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0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Assinatura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)</w:t>
      </w:r>
    </w:p>
    <w:p w:rsidR="00000000" w:rsidDel="00000000" w:rsidP="00000000" w:rsidRDefault="00000000" w:rsidRPr="00000000" w14:paraId="000009A1">
      <w:pPr>
        <w:jc w:val="center"/>
        <w:rPr>
          <w:rFonts w:ascii="Quattrocento Sans" w:cs="Quattrocento Sans" w:eastAsia="Quattrocento Sans" w:hAnsi="Quattrocento Sans"/>
          <w:b w:val="1"/>
          <w:smallCaps w:val="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mallCaps w:val="1"/>
          <w:sz w:val="24"/>
          <w:szCs w:val="24"/>
          <w:rtl w:val="0"/>
        </w:rPr>
        <w:t xml:space="preserve">Nome do Servidor</w:t>
      </w:r>
    </w:p>
    <w:p w:rsidR="00000000" w:rsidDel="00000000" w:rsidP="00000000" w:rsidRDefault="00000000" w:rsidRPr="00000000" w14:paraId="000009A2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Cargo e matrícula</w:t>
      </w:r>
    </w:p>
    <w:p w:rsidR="00000000" w:rsidDel="00000000" w:rsidP="00000000" w:rsidRDefault="00000000" w:rsidRPr="00000000" w14:paraId="000009A3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4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5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6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7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Gothic"/>
  <w:font w:name="Arial Unicode MS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AE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9AF">
          <w:pPr>
            <w:spacing w:after="0" w:before="20" w:line="240" w:lineRule="auto"/>
            <w:ind w:left="-113" w:firstLine="0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9B0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9B1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B6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9B7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Fonts w:ascii="Noto Sans" w:cs="Noto Sans" w:eastAsia="Noto Sans" w:hAnsi="Noto Sans"/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9B9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9BA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9B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A8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-133349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9A9">
    <w:pPr>
      <w:spacing w:after="0" w:line="240" w:lineRule="auto"/>
      <w:ind w:left="-1133.8582677165355" w:right="-1259.5275590551164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4514850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9AA">
    <w:pPr>
      <w:spacing w:after="0" w:line="240" w:lineRule="auto"/>
      <w:ind w:left="-1133.8582677165355" w:right="-1259.5275590551164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9AB">
    <w:pPr>
      <w:spacing w:after="0" w:line="240" w:lineRule="auto"/>
      <w:ind w:left="-1133.8582677165355" w:right="-1259.5275590551164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</w:p>
  <w:p w:rsidR="00000000" w:rsidDel="00000000" w:rsidP="00000000" w:rsidRDefault="00000000" w:rsidRPr="00000000" w14:paraId="000009AC">
    <w:pPr>
      <w:spacing w:after="0" w:line="240" w:lineRule="auto"/>
      <w:ind w:left="-1133.8582677165355" w:right="-1259.5275590551164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A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1134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B2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-133349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9B3">
    <w:pPr>
      <w:spacing w:after="0" w:line="240" w:lineRule="auto"/>
      <w:ind w:left="-1133.8582677165355" w:right="-692.5984251968498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4514850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9B4">
    <w:pPr>
      <w:spacing w:after="0" w:line="240" w:lineRule="auto"/>
      <w:ind w:left="-1133.8582677165355" w:right="-692.5984251968498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9B5">
    <w:pPr>
      <w:spacing w:after="0" w:line="240" w:lineRule="auto"/>
      <w:ind w:left="-1133.8582677165355" w:right="-692.5984251968498" w:firstLine="0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